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589E2" w14:textId="77777777" w:rsidR="005C35DC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Квалификационная комиссия</w:t>
      </w:r>
    </w:p>
    <w:p w14:paraId="06577E4B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Адвокатской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</w:p>
    <w:p w14:paraId="6594B8E5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60522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_____________________________</w:t>
      </w:r>
    </w:p>
    <w:p w14:paraId="517F97F5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претендента</w:t>
      </w:r>
    </w:p>
    <w:p w14:paraId="26F56B18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301A506F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домашний адрес претендента</w:t>
      </w:r>
    </w:p>
    <w:p w14:paraId="7C8C8E8F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5F4CB" w14:textId="77777777" w:rsidR="00C0421F" w:rsidRDefault="00C0421F" w:rsidP="00C0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CD881" w14:textId="13222FBB" w:rsidR="00C0421F" w:rsidRDefault="00C0421F" w:rsidP="00C0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DD1F5" w14:textId="77777777" w:rsidR="00D9485A" w:rsidRDefault="00D9485A" w:rsidP="00C0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9A8EA6" w14:textId="77777777" w:rsidR="00C0421F" w:rsidRDefault="00C0421F" w:rsidP="00C0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165F6294" w14:textId="77777777" w:rsidR="00C0421F" w:rsidRDefault="00C0421F" w:rsidP="00C0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58D5F" w14:textId="34834496" w:rsidR="00C0421F" w:rsidRDefault="003361B3" w:rsidP="00D9485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что в отношении меня </w:t>
      </w:r>
      <w:r w:rsidR="00D9485A" w:rsidRPr="00D9485A">
        <w:rPr>
          <w:rFonts w:ascii="Times New Roman" w:hAnsi="Times New Roman" w:cs="Times New Roman"/>
          <w:sz w:val="28"/>
          <w:szCs w:val="28"/>
        </w:rPr>
        <w:t>решения суд</w:t>
      </w:r>
      <w:r w:rsidR="00D9485A">
        <w:rPr>
          <w:rFonts w:ascii="Times New Roman" w:hAnsi="Times New Roman" w:cs="Times New Roman"/>
          <w:sz w:val="28"/>
          <w:szCs w:val="28"/>
        </w:rPr>
        <w:t>ов</w:t>
      </w:r>
      <w:r w:rsidR="00D9485A" w:rsidRPr="00D9485A">
        <w:rPr>
          <w:rFonts w:ascii="Times New Roman" w:hAnsi="Times New Roman" w:cs="Times New Roman"/>
          <w:sz w:val="28"/>
          <w:szCs w:val="28"/>
        </w:rPr>
        <w:t xml:space="preserve"> о признании недееспособным или ограниченно дееспособным</w:t>
      </w:r>
      <w:r w:rsidR="00D9485A">
        <w:rPr>
          <w:rFonts w:ascii="Times New Roman" w:hAnsi="Times New Roman" w:cs="Times New Roman"/>
          <w:sz w:val="28"/>
          <w:szCs w:val="28"/>
        </w:rPr>
        <w:t xml:space="preserve"> не принимались, вступившие в законную силу решения о </w:t>
      </w:r>
      <w:r w:rsidR="00D9485A" w:rsidRPr="00D9485A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D9485A">
        <w:rPr>
          <w:rFonts w:ascii="Times New Roman" w:hAnsi="Times New Roman" w:cs="Times New Roman"/>
          <w:sz w:val="28"/>
          <w:szCs w:val="28"/>
        </w:rPr>
        <w:t xml:space="preserve">меня </w:t>
      </w:r>
      <w:r w:rsidR="00D9485A" w:rsidRPr="00D9485A">
        <w:rPr>
          <w:rFonts w:ascii="Times New Roman" w:hAnsi="Times New Roman" w:cs="Times New Roman"/>
          <w:sz w:val="28"/>
          <w:szCs w:val="28"/>
        </w:rPr>
        <w:t>недееспособным или ограниченно дееспособным</w:t>
      </w:r>
      <w:r w:rsidR="00D9485A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14:paraId="609F9C2A" w14:textId="2D2D3B46" w:rsid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7C1A0" w14:textId="4ADBDEC2" w:rsid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D84D3" w14:textId="00706E20" w:rsid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20___ г.</w:t>
      </w:r>
    </w:p>
    <w:p w14:paraId="743D63A4" w14:textId="72247640" w:rsid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95B60" w14:textId="625F0C75" w:rsid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 (__________________________)</w:t>
      </w:r>
    </w:p>
    <w:p w14:paraId="736DE29B" w14:textId="7291C376" w:rsidR="00D9485A" w:rsidRPr="00D9485A" w:rsidRDefault="00D9485A" w:rsidP="00D9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                                                                             Ф.И.О.</w:t>
      </w:r>
    </w:p>
    <w:sectPr w:rsidR="00D9485A" w:rsidRPr="00D9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1F"/>
    <w:rsid w:val="003361B3"/>
    <w:rsid w:val="005C35DC"/>
    <w:rsid w:val="00C0421F"/>
    <w:rsid w:val="00D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2020"/>
  <w15:chartTrackingRefBased/>
  <w15:docId w15:val="{6F0DFF27-2B76-486D-8A9F-DA0298C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Марчук</dc:creator>
  <cp:keywords/>
  <dc:description/>
  <cp:lastModifiedBy>Юлия Марчук</cp:lastModifiedBy>
  <cp:revision>2</cp:revision>
  <dcterms:created xsi:type="dcterms:W3CDTF">2024-11-27T15:54:00Z</dcterms:created>
  <dcterms:modified xsi:type="dcterms:W3CDTF">2024-11-27T16:09:00Z</dcterms:modified>
</cp:coreProperties>
</file>